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463" w:rsidRDefault="00960463" w:rsidP="00960463">
      <w:pPr>
        <w:ind w:left="1469" w:right="335" w:hanging="1469"/>
        <w:jc w:val="both"/>
        <w:rPr>
          <w:rFonts w:ascii="Arial" w:hAnsi="Arial" w:cs="Arial"/>
          <w:b/>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47</w:t>
      </w:r>
      <w:r w:rsidRPr="003C0443">
        <w:rPr>
          <w:rFonts w:ascii="Arial" w:hAnsi="Arial" w:cs="Arial"/>
          <w:b/>
          <w:sz w:val="22"/>
          <w:szCs w:val="22"/>
        </w:rPr>
        <w:t>.-</w:t>
      </w:r>
      <w:r w:rsidRPr="003C0443">
        <w:rPr>
          <w:rFonts w:ascii="Arial" w:hAnsi="Arial" w:cs="Arial"/>
          <w:b/>
          <w:sz w:val="22"/>
          <w:szCs w:val="22"/>
        </w:rPr>
        <w:tab/>
      </w:r>
      <w:r w:rsidR="00BC4388" w:rsidRPr="00BC4388">
        <w:rPr>
          <w:rFonts w:ascii="Arial" w:hAnsi="Arial" w:cs="Arial"/>
          <w:b/>
          <w:sz w:val="22"/>
          <w:szCs w:val="22"/>
          <w:lang w:val="es-MX"/>
        </w:rPr>
        <w:t xml:space="preserve">SUMINISTRO HABILITADO Y COLOCACIÓN DE BARANDAL A BASE DE CRISTAL TEMPLADO MARCA SAINT GOBAIN GLASS MODELO PLANILUX CLARO DE 9.5 MM DE ESPESOR CON CANTOS PULIDOS PERIMETRALES Y OCHO BARRENOS RECTOS DE 1 PULGADA, CON TUBO PASAMANOS DE ACERO INOXIDABLE C-304 DE 2 PULGADAS DE DIÁMETRO Y HERRAJE PARA SOPORTE DE PASAMANO EN BARRA DE ACERO INOXIDABLE DE 1 ¼ DE PULGADAS CON CHAPETÓN  ROSCABLE A ESPARRAGO DE 3/8 DE PULGADA DE DIÁMETRO Y SOLERA DE ACERO INOXIDABLE DE ¼ DE PULGADA DE ESPESOR, HERRAJE ESPACIADOR  PARA SUJECIÓN DE CRISTAL Y NEOPRENO SHORE 80 EN COLOR BLANCO PARA CALZA DE CRISTAL, CON LA MODULACIÓN Y GEOMETRÍA INDICADA EN PROYECTO, NIVEL DISTRIBUIDOR Y ESCALERAS HACIA NIVEL ANDEN DE ESTACIONES </w:t>
      </w:r>
      <w:r w:rsidR="00BC4388">
        <w:rPr>
          <w:rFonts w:ascii="Arial" w:hAnsi="Arial" w:cs="Arial"/>
          <w:b/>
          <w:sz w:val="22"/>
          <w:szCs w:val="22"/>
          <w:lang w:val="es-MX"/>
        </w:rPr>
        <w:t>ELEVADAS.</w:t>
      </w:r>
    </w:p>
    <w:p w:rsidR="00960463" w:rsidRPr="003C0443" w:rsidRDefault="00960463" w:rsidP="00960463">
      <w:pPr>
        <w:ind w:left="1469" w:right="335" w:hanging="1469"/>
        <w:jc w:val="both"/>
        <w:rPr>
          <w:rFonts w:ascii="Arial" w:hAnsi="Arial" w:cs="Arial"/>
          <w:sz w:val="22"/>
          <w:szCs w:val="22"/>
          <w:u w:val="single"/>
        </w:rPr>
      </w:pPr>
    </w:p>
    <w:p w:rsidR="00960463" w:rsidRPr="0077768D" w:rsidRDefault="00960463" w:rsidP="00960463">
      <w:pPr>
        <w:jc w:val="both"/>
        <w:rPr>
          <w:rFonts w:ascii="Arial" w:hAnsi="Arial" w:cs="Arial"/>
          <w:sz w:val="22"/>
          <w:szCs w:val="22"/>
          <w:lang w:val="es-MX"/>
        </w:rPr>
      </w:pPr>
      <w:r w:rsidRPr="003C0443">
        <w:rPr>
          <w:rFonts w:ascii="Arial" w:hAnsi="Arial" w:cs="Arial"/>
          <w:b/>
          <w:sz w:val="22"/>
          <w:szCs w:val="22"/>
        </w:rPr>
        <w:t xml:space="preserve">EJECUCIÓN.- </w:t>
      </w:r>
      <w:r w:rsidRPr="0077768D">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77768D">
        <w:rPr>
          <w:rFonts w:ascii="Arial" w:hAnsi="Arial" w:cs="Arial"/>
          <w:sz w:val="22"/>
          <w:szCs w:val="22"/>
          <w:lang w:val="es-MX"/>
        </w:rPr>
        <w:t>etc</w:t>
      </w:r>
      <w:proofErr w:type="spellEnd"/>
      <w:r w:rsidRPr="0077768D">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77768D">
        <w:rPr>
          <w:rFonts w:ascii="Arial" w:hAnsi="Arial" w:cs="Arial"/>
          <w:sz w:val="22"/>
          <w:szCs w:val="22"/>
          <w:lang w:val="es-MX"/>
        </w:rPr>
        <w:t>ó</w:t>
      </w:r>
      <w:proofErr w:type="spellEnd"/>
      <w:r w:rsidRPr="0077768D">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960463" w:rsidRDefault="00960463" w:rsidP="00960463">
      <w:pPr>
        <w:jc w:val="both"/>
        <w:rPr>
          <w:rFonts w:ascii="Arial" w:hAnsi="Arial" w:cs="Arial"/>
          <w:sz w:val="22"/>
          <w:szCs w:val="22"/>
          <w:lang w:val="es-MX"/>
        </w:rPr>
      </w:pPr>
    </w:p>
    <w:p w:rsidR="00E273CF" w:rsidRPr="003C0443" w:rsidRDefault="00E273CF" w:rsidP="00960463">
      <w:pPr>
        <w:jc w:val="both"/>
        <w:rPr>
          <w:rFonts w:ascii="Arial" w:hAnsi="Arial" w:cs="Arial"/>
          <w:b/>
          <w:sz w:val="22"/>
          <w:szCs w:val="22"/>
        </w:rPr>
      </w:pPr>
    </w:p>
    <w:p w:rsidR="00960463" w:rsidRDefault="00960463" w:rsidP="00960463">
      <w:pPr>
        <w:jc w:val="both"/>
        <w:rPr>
          <w:rFonts w:ascii="Arial" w:hAnsi="Arial" w:cs="Arial"/>
          <w:sz w:val="22"/>
          <w:szCs w:val="22"/>
          <w:lang w:val="es-MX"/>
        </w:rPr>
      </w:pPr>
      <w:r w:rsidRPr="003C0443">
        <w:rPr>
          <w:rFonts w:ascii="Arial" w:hAnsi="Arial" w:cs="Arial"/>
          <w:b/>
          <w:sz w:val="22"/>
          <w:szCs w:val="22"/>
        </w:rPr>
        <w:lastRenderedPageBreak/>
        <w:t xml:space="preserve">MEDICIÓN.- </w:t>
      </w:r>
      <w:r w:rsidR="0099136D">
        <w:rPr>
          <w:rFonts w:ascii="Arial" w:hAnsi="Arial" w:cs="Arial"/>
          <w:sz w:val="22"/>
          <w:szCs w:val="22"/>
          <w:lang w:val="es-MX"/>
        </w:rPr>
        <w:t>L</w:t>
      </w:r>
      <w:r w:rsidR="0099136D" w:rsidRPr="0099136D">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E273CF" w:rsidRPr="003862B3" w:rsidRDefault="00E273CF" w:rsidP="00960463">
      <w:pPr>
        <w:jc w:val="both"/>
        <w:rPr>
          <w:rFonts w:ascii="Arial" w:hAnsi="Arial" w:cs="Arial"/>
          <w:bCs/>
          <w:sz w:val="22"/>
          <w:szCs w:val="22"/>
          <w:lang w:val="es-MX"/>
        </w:rPr>
      </w:pPr>
    </w:p>
    <w:p w:rsidR="00960463" w:rsidRPr="003862B3" w:rsidRDefault="00960463" w:rsidP="00960463">
      <w:pPr>
        <w:jc w:val="both"/>
        <w:rPr>
          <w:rFonts w:ascii="Arial" w:hAnsi="Arial" w:cs="Arial"/>
          <w:b/>
          <w:sz w:val="22"/>
          <w:szCs w:val="22"/>
          <w:lang w:val="es-MX"/>
        </w:rPr>
      </w:pPr>
    </w:p>
    <w:p w:rsidR="00960463" w:rsidRDefault="00960463" w:rsidP="00960463">
      <w:pPr>
        <w:jc w:val="both"/>
        <w:rPr>
          <w:rFonts w:ascii="Arial" w:hAnsi="Arial" w:cs="Arial"/>
          <w:bCs/>
          <w:sz w:val="22"/>
          <w:szCs w:val="22"/>
          <w:lang w:val="es-MX"/>
        </w:rPr>
      </w:pPr>
      <w:r w:rsidRPr="003C0443">
        <w:rPr>
          <w:rFonts w:ascii="Arial" w:hAnsi="Arial" w:cs="Arial"/>
          <w:b/>
          <w:sz w:val="22"/>
          <w:szCs w:val="22"/>
        </w:rPr>
        <w:t xml:space="preserve">BASE DE PAGO.- </w:t>
      </w:r>
      <w:r w:rsidR="00437319" w:rsidRPr="00437319">
        <w:rPr>
          <w:rFonts w:ascii="Arial" w:hAnsi="Arial" w:cs="Arial"/>
          <w:bCs/>
          <w:sz w:val="22"/>
          <w:szCs w:val="22"/>
          <w:lang w:val="es-MX"/>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960463"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100D9">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9"/>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0FA2"/>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3971E-BB07-4ECF-AB49-B2E45C675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3183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2014-04-10T21:33:00Z</dcterms:created>
  <dcterms:modified xsi:type="dcterms:W3CDTF">2014-04-10T21:34:00Z</dcterms:modified>
</cp:coreProperties>
</file>